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6"/>
      </w:tblGrid>
      <w:tr w:rsidR="00FA751A" w:rsidRPr="00933FC8" w:rsidTr="002919D4">
        <w:tc>
          <w:tcPr>
            <w:tcW w:w="4725" w:type="dxa"/>
          </w:tcPr>
          <w:p w:rsidR="00FA751A" w:rsidRPr="00933FC8" w:rsidRDefault="00FA751A" w:rsidP="002919D4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ПРИНЯТО</w:t>
            </w:r>
          </w:p>
          <w:p w:rsidR="00FA751A" w:rsidRPr="00933FC8" w:rsidRDefault="00FA751A" w:rsidP="002919D4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33FC8">
              <w:rPr>
                <w:color w:val="000000"/>
                <w:sz w:val="26"/>
                <w:szCs w:val="26"/>
              </w:rPr>
              <w:t>едагогическим советом</w:t>
            </w:r>
          </w:p>
          <w:p w:rsidR="00FA751A" w:rsidRPr="00933FC8" w:rsidRDefault="00FA751A" w:rsidP="002919D4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 xml:space="preserve">МБОУДОД «Азнакаевская </w:t>
            </w:r>
          </w:p>
          <w:p w:rsidR="00FA751A" w:rsidRPr="00933FC8" w:rsidRDefault="00FA751A" w:rsidP="002919D4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детская школа искусств»</w:t>
            </w:r>
          </w:p>
          <w:p w:rsidR="00FA751A" w:rsidRPr="00933FC8" w:rsidRDefault="00FA751A" w:rsidP="002919D4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Протокол №</w:t>
            </w:r>
            <w:r>
              <w:rPr>
                <w:color w:val="000000"/>
                <w:sz w:val="26"/>
                <w:szCs w:val="26"/>
              </w:rPr>
              <w:t xml:space="preserve">  от 01.04.2015 г.</w:t>
            </w:r>
          </w:p>
          <w:p w:rsidR="00FA751A" w:rsidRPr="00933FC8" w:rsidRDefault="00FA751A" w:rsidP="00291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6" w:type="dxa"/>
          </w:tcPr>
          <w:p w:rsidR="00FA751A" w:rsidRPr="00933FC8" w:rsidRDefault="00FA751A" w:rsidP="002919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FA751A" w:rsidRPr="00933FC8" w:rsidRDefault="00FA751A" w:rsidP="002919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иректор МБОУДОД  «Азнакаевская ДШИ» </w:t>
            </w:r>
          </w:p>
          <w:p w:rsidR="00FA751A" w:rsidRPr="00933FC8" w:rsidRDefault="00FA751A" w:rsidP="002919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FA751A" w:rsidRPr="00933FC8" w:rsidRDefault="00FA751A" w:rsidP="002919D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И.А.Динмухаметов</w:t>
            </w:r>
          </w:p>
          <w:p w:rsidR="00FA751A" w:rsidRPr="00933FC8" w:rsidRDefault="00FA751A" w:rsidP="00291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A751A" w:rsidRDefault="00FA751A" w:rsidP="00E33E1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1A" w:rsidRPr="00FA751A" w:rsidRDefault="00AE7700" w:rsidP="00E33E1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51A">
        <w:rPr>
          <w:rFonts w:ascii="Times New Roman" w:hAnsi="Times New Roman" w:cs="Times New Roman"/>
          <w:b/>
          <w:bCs/>
          <w:sz w:val="26"/>
          <w:szCs w:val="26"/>
        </w:rPr>
        <w:t xml:space="preserve">Критерии, </w:t>
      </w:r>
    </w:p>
    <w:p w:rsidR="00FA751A" w:rsidRPr="00FA751A" w:rsidRDefault="00AE7700" w:rsidP="00E33E1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A751A">
        <w:rPr>
          <w:rFonts w:ascii="Times New Roman" w:hAnsi="Times New Roman" w:cs="Times New Roman"/>
          <w:b/>
          <w:bCs/>
          <w:sz w:val="26"/>
          <w:szCs w:val="26"/>
        </w:rPr>
        <w:t>предъявляемые</w:t>
      </w:r>
      <w:proofErr w:type="gramEnd"/>
      <w:r w:rsidRPr="00FA751A">
        <w:rPr>
          <w:rFonts w:ascii="Times New Roman" w:hAnsi="Times New Roman" w:cs="Times New Roman"/>
          <w:b/>
          <w:bCs/>
          <w:sz w:val="26"/>
          <w:szCs w:val="26"/>
        </w:rPr>
        <w:t xml:space="preserve"> к уровню творческих способностей детей и система оценок, </w:t>
      </w:r>
    </w:p>
    <w:p w:rsidR="00AE7700" w:rsidRPr="00FA751A" w:rsidRDefault="00AE7700" w:rsidP="00E33E1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A751A">
        <w:rPr>
          <w:rFonts w:ascii="Times New Roman" w:hAnsi="Times New Roman" w:cs="Times New Roman"/>
          <w:b/>
          <w:bCs/>
          <w:sz w:val="26"/>
          <w:szCs w:val="26"/>
        </w:rPr>
        <w:t>применяемая</w:t>
      </w:r>
      <w:proofErr w:type="gramEnd"/>
      <w:r w:rsidRPr="00FA751A">
        <w:rPr>
          <w:rFonts w:ascii="Times New Roman" w:hAnsi="Times New Roman" w:cs="Times New Roman"/>
          <w:b/>
          <w:bCs/>
          <w:sz w:val="26"/>
          <w:szCs w:val="26"/>
        </w:rPr>
        <w:t xml:space="preserve"> при проведении отбора </w:t>
      </w:r>
      <w:r w:rsidRPr="00FA751A">
        <w:rPr>
          <w:rFonts w:ascii="Times New Roman" w:hAnsi="Times New Roman" w:cs="Times New Roman"/>
          <w:b/>
          <w:sz w:val="26"/>
          <w:szCs w:val="26"/>
        </w:rPr>
        <w:t>детей на музыкальное отделение</w:t>
      </w:r>
    </w:p>
    <w:p w:rsidR="006B6426" w:rsidRPr="00FA751A" w:rsidRDefault="00AE7700" w:rsidP="00E33E1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51A">
        <w:rPr>
          <w:rFonts w:ascii="Times New Roman" w:hAnsi="Times New Roman" w:cs="Times New Roman"/>
          <w:b/>
          <w:bCs/>
          <w:sz w:val="26"/>
          <w:szCs w:val="26"/>
        </w:rPr>
        <w:t>в области музыкального искусства</w:t>
      </w:r>
    </w:p>
    <w:p w:rsidR="006B6426" w:rsidRDefault="006B6426" w:rsidP="00AE770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26" w:rsidRPr="0034485D" w:rsidRDefault="006B6426" w:rsidP="006B6426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485D">
        <w:rPr>
          <w:rFonts w:ascii="Times New Roman" w:hAnsi="Times New Roman" w:cs="Times New Roman"/>
          <w:bCs/>
          <w:sz w:val="26"/>
          <w:szCs w:val="26"/>
        </w:rPr>
        <w:t xml:space="preserve">Данные критерии разработаны </w:t>
      </w:r>
      <w:proofErr w:type="gramStart"/>
      <w:r w:rsidRPr="0034485D">
        <w:rPr>
          <w:rFonts w:ascii="Times New Roman" w:hAnsi="Times New Roman" w:cs="Times New Roman"/>
          <w:bCs/>
          <w:sz w:val="26"/>
          <w:szCs w:val="26"/>
        </w:rPr>
        <w:t>в соответствиями с Рекомендациями МК РФ по разработке правил приема детей в детскую школу искусств в целях</w:t>
      </w:r>
      <w:proofErr w:type="gramEnd"/>
      <w:r w:rsidRPr="0034485D">
        <w:rPr>
          <w:rFonts w:ascii="Times New Roman" w:hAnsi="Times New Roman" w:cs="Times New Roman"/>
          <w:bCs/>
          <w:sz w:val="26"/>
          <w:szCs w:val="26"/>
        </w:rPr>
        <w:t xml:space="preserve"> обучения по дополнительным общеобразовательным предпрофессиональным программам в области искусств,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срокамих реализации. </w:t>
      </w:r>
    </w:p>
    <w:p w:rsidR="006B6426" w:rsidRPr="0034485D" w:rsidRDefault="006B6426" w:rsidP="006B6426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1F9D" w:rsidRPr="0034485D" w:rsidRDefault="000D1F9D" w:rsidP="000D1F9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На музыкальное отделение ДШИ принимаются дети в возрасте 6,6 – 9 лет (на 8-летний срок обучения) и в возрасте 10-12 лет (на 5-летний срок обучения).</w:t>
      </w:r>
    </w:p>
    <w:p w:rsidR="000D1F9D" w:rsidRPr="0034485D" w:rsidRDefault="000D1F9D" w:rsidP="000D1F9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 xml:space="preserve"> Приемные испытания проводятся </w:t>
      </w:r>
      <w:r w:rsidR="00FA751A" w:rsidRPr="0034485D">
        <w:rPr>
          <w:rFonts w:ascii="Times New Roman" w:hAnsi="Times New Roman" w:cs="Times New Roman"/>
          <w:sz w:val="26"/>
          <w:szCs w:val="26"/>
        </w:rPr>
        <w:t>в форме индивидуального общения.</w:t>
      </w:r>
    </w:p>
    <w:p w:rsidR="000D1F9D" w:rsidRPr="0034485D" w:rsidRDefault="000D1F9D" w:rsidP="000D1F9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6426" w:rsidRPr="0034485D" w:rsidRDefault="006B6426" w:rsidP="006B6426">
      <w:pPr>
        <w:spacing w:after="0" w:line="240" w:lineRule="auto"/>
        <w:ind w:left="-567" w:firstLine="2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Прием на музыкальное отделение проходит в два этапа: консультация и приемное испытание.</w:t>
      </w:r>
    </w:p>
    <w:p w:rsidR="00360BC3" w:rsidRPr="0034485D" w:rsidRDefault="00360BC3" w:rsidP="00360BC3">
      <w:pPr>
        <w:spacing w:after="0" w:line="240" w:lineRule="auto"/>
        <w:ind w:left="-567" w:firstLine="2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BC3" w:rsidRPr="0034485D" w:rsidRDefault="00360BC3" w:rsidP="00360BC3">
      <w:pPr>
        <w:tabs>
          <w:tab w:val="left" w:pos="0"/>
        </w:tabs>
        <w:spacing w:after="0" w:line="240" w:lineRule="auto"/>
        <w:ind w:left="-567" w:firstLine="2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Консультация проводится как групповое занятие, на котором преподаватель готовит детей по следующим разделам:</w:t>
      </w:r>
    </w:p>
    <w:p w:rsidR="00360BC3" w:rsidRPr="0034485D" w:rsidRDefault="00360BC3" w:rsidP="00360BC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67" w:firstLine="2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разучивание песни со словами наизусть;</w:t>
      </w:r>
    </w:p>
    <w:p w:rsidR="00360BC3" w:rsidRPr="0034485D" w:rsidRDefault="00360BC3" w:rsidP="00360BC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67" w:firstLine="2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интонационные упражнения (отдельные звуки и короткие </w:t>
      </w:r>
      <w:proofErr w:type="spellStart"/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попевки</w:t>
      </w:r>
      <w:proofErr w:type="spellEnd"/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360BC3" w:rsidRPr="0034485D" w:rsidRDefault="00360BC3" w:rsidP="00360BC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67" w:firstLine="2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ритмические упражнения;</w:t>
      </w:r>
    </w:p>
    <w:p w:rsidR="00360BC3" w:rsidRPr="0034485D" w:rsidRDefault="00360BC3" w:rsidP="00360BC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67" w:firstLine="2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на слух одного – двух звуков и </w:t>
      </w:r>
      <w:proofErr w:type="spellStart"/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многозвучия</w:t>
      </w:r>
      <w:proofErr w:type="spellEnd"/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3E16" w:rsidRPr="0034485D" w:rsidRDefault="00E33E16" w:rsidP="00360BC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67" w:firstLine="2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внутреннего слуха.</w:t>
      </w:r>
    </w:p>
    <w:p w:rsidR="00360BC3" w:rsidRPr="0034485D" w:rsidRDefault="00360BC3" w:rsidP="006B6426">
      <w:pPr>
        <w:spacing w:after="0" w:line="240" w:lineRule="auto"/>
        <w:ind w:left="-567" w:firstLine="225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AE7700" w:rsidRPr="0034485D" w:rsidRDefault="006B6426" w:rsidP="006B6426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34485D">
        <w:rPr>
          <w:rFonts w:ascii="Times New Roman" w:hAnsi="Times New Roman" w:cs="Times New Roman"/>
          <w:sz w:val="26"/>
          <w:szCs w:val="26"/>
        </w:rPr>
        <w:t>поступающих</w:t>
      </w:r>
      <w:proofErr w:type="gramEnd"/>
      <w:r w:rsidRPr="0034485D">
        <w:rPr>
          <w:rFonts w:ascii="Times New Roman" w:hAnsi="Times New Roman" w:cs="Times New Roman"/>
          <w:sz w:val="26"/>
          <w:szCs w:val="26"/>
        </w:rPr>
        <w:t xml:space="preserve"> на музыкальное отделение проводятся следующие испытания:</w:t>
      </w:r>
    </w:p>
    <w:p w:rsidR="00AE7700" w:rsidRPr="0034485D" w:rsidRDefault="00AE7700" w:rsidP="00AE770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- проверка музыкального слуха (исполнение ребёнком знакомой песенки, интонирование отдельных звуков, определение на слух количества прозвучавших звуков и т.д.);</w:t>
      </w:r>
    </w:p>
    <w:p w:rsidR="00AE7700" w:rsidRPr="0034485D" w:rsidRDefault="00AE7700" w:rsidP="00AE770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 xml:space="preserve">- проверка чувства ритма (простукивание или </w:t>
      </w:r>
      <w:proofErr w:type="spellStart"/>
      <w:r w:rsidRPr="0034485D">
        <w:rPr>
          <w:rFonts w:ascii="Times New Roman" w:hAnsi="Times New Roman" w:cs="Times New Roman"/>
          <w:sz w:val="26"/>
          <w:szCs w:val="26"/>
        </w:rPr>
        <w:t>прохлопывание</w:t>
      </w:r>
      <w:proofErr w:type="spellEnd"/>
      <w:r w:rsidRPr="0034485D">
        <w:rPr>
          <w:rFonts w:ascii="Times New Roman" w:hAnsi="Times New Roman" w:cs="Times New Roman"/>
          <w:sz w:val="26"/>
          <w:szCs w:val="26"/>
        </w:rPr>
        <w:t xml:space="preserve"> ритмических фигур, предложенных преподавателем);</w:t>
      </w:r>
    </w:p>
    <w:p w:rsidR="00AE7700" w:rsidRPr="0034485D" w:rsidRDefault="00AE7700" w:rsidP="00AE770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 xml:space="preserve">- проверка музыкальной памяти (точное повторение ребёнком пропетой преподавателем небольшой и несложной песенки, </w:t>
      </w:r>
      <w:proofErr w:type="spellStart"/>
      <w:r w:rsidRPr="0034485D">
        <w:rPr>
          <w:rFonts w:ascii="Times New Roman" w:hAnsi="Times New Roman" w:cs="Times New Roman"/>
          <w:sz w:val="26"/>
          <w:szCs w:val="26"/>
        </w:rPr>
        <w:t>попевки</w:t>
      </w:r>
      <w:proofErr w:type="spellEnd"/>
      <w:r w:rsidRPr="0034485D">
        <w:rPr>
          <w:rFonts w:ascii="Times New Roman" w:hAnsi="Times New Roman" w:cs="Times New Roman"/>
          <w:sz w:val="26"/>
          <w:szCs w:val="26"/>
        </w:rPr>
        <w:t>, чистое интонирование и точное ритмическое её воспроизведение);  чтение детских стихов</w:t>
      </w:r>
      <w:r w:rsidR="00570E52" w:rsidRPr="0034485D">
        <w:rPr>
          <w:rFonts w:ascii="Times New Roman" w:hAnsi="Times New Roman" w:cs="Times New Roman"/>
          <w:sz w:val="26"/>
          <w:szCs w:val="26"/>
        </w:rPr>
        <w:t>, повторение танцевальных движений.</w:t>
      </w:r>
    </w:p>
    <w:p w:rsidR="00E33E16" w:rsidRPr="0034485D" w:rsidRDefault="00E33E16" w:rsidP="00E33E1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4485D">
        <w:rPr>
          <w:rFonts w:ascii="Times New Roman" w:hAnsi="Times New Roman" w:cs="Times New Roman"/>
          <w:sz w:val="26"/>
          <w:szCs w:val="26"/>
        </w:rPr>
        <w:t>Оценки выставляются по 5-бальной системе по следующим критериям</w:t>
      </w:r>
      <w:r w:rsidR="00BD0BA8" w:rsidRPr="0034485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CellSpacing w:w="15" w:type="dxa"/>
        <w:tblInd w:w="-4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6"/>
        <w:gridCol w:w="6845"/>
      </w:tblGrid>
      <w:tr w:rsidR="005F0593" w:rsidRPr="005F0593" w:rsidTr="006B6426">
        <w:trPr>
          <w:trHeight w:val="4477"/>
          <w:tblCellSpacing w:w="15" w:type="dxa"/>
        </w:trPr>
        <w:tc>
          <w:tcPr>
            <w:tcW w:w="28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1233" w:rsidRDefault="00E33E16" w:rsidP="005F0593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233"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ценка</w:t>
            </w:r>
          </w:p>
          <w:p w:rsidR="005F0593" w:rsidRPr="005F0593" w:rsidRDefault="00BA1233" w:rsidP="006B6426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F0593"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(«отлично»)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1233" w:rsidRDefault="00BA123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исполнения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Задания: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ритма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точное воспроизведение данных ритмических вариантов;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музыкального слуха</w:t>
            </w:r>
            <w:r w:rsidRPr="005F0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точное воспроизведение услышанного музыкального материала;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-для проверки координации движений: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воспроизведение данных примеров на движение вариантов с элементами танцев, марша и т.д.);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для проверки чистоты интонации: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пение различных детских песен и точное повторение различных музыкальных примеров;</w:t>
            </w:r>
          </w:p>
          <w:p w:rsid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-чтение детских стихов: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яркое, выразительное, эмоционально-художественное чтение стихов, прозы;</w:t>
            </w:r>
          </w:p>
          <w:p w:rsidR="00570E52" w:rsidRPr="005F0593" w:rsidRDefault="00570E52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5B57" w:rsidRPr="00585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проверки памяти и эмоциональности</w:t>
            </w:r>
            <w:r w:rsidR="0058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точное </w:t>
            </w:r>
            <w:r w:rsidR="00585B57" w:rsidRPr="0058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иэмоциональное </w:t>
            </w:r>
            <w:r w:rsidRPr="0058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двустишия за педагогом;</w:t>
            </w:r>
          </w:p>
          <w:p w:rsidR="005F0593" w:rsidRPr="005F0593" w:rsidRDefault="005F0593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-умение общаться: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полные и точные (неординарные).</w:t>
            </w:r>
          </w:p>
        </w:tc>
      </w:tr>
      <w:tr w:rsidR="00AE7700" w:rsidRPr="005F0593" w:rsidTr="006B6426">
        <w:trPr>
          <w:trHeight w:val="4491"/>
          <w:tblCellSpacing w:w="15" w:type="dxa"/>
        </w:trPr>
        <w:tc>
          <w:tcPr>
            <w:tcW w:w="28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E7700" w:rsidRDefault="00AE7700" w:rsidP="005F059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(«хорошо»)</w:t>
            </w:r>
          </w:p>
          <w:p w:rsidR="006B6426" w:rsidRPr="005F0593" w:rsidRDefault="006B6426" w:rsidP="005F059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ритма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частично неточное воспроизведение данных ритмических вариантов;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музыкального слуха</w:t>
            </w:r>
            <w:r w:rsidRPr="005F0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частично неточное воспроизведение услышанного музыкального материала;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-для проверки координации движений: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неточное воспроизведение данных примеров на движение вариантов с элементами танцев, марша и т.д.);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для проверки чистоты интонации: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совсем чистое пение различных детских песен и </w:t>
            </w:r>
            <w:r w:rsidR="00E3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совсем 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повторение различных музыкальных примеров;</w:t>
            </w:r>
          </w:p>
          <w:p w:rsidR="00AE7700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-чтение детских стихов: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яркое</w:t>
            </w:r>
            <w:r w:rsidR="00F2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2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эмоционально-художественное чтение стихов, прозы;</w:t>
            </w:r>
          </w:p>
          <w:p w:rsidR="00585B57" w:rsidRPr="005F0593" w:rsidRDefault="00585B57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проверки памяти и эмоциональности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не совсем </w:t>
            </w:r>
            <w:r w:rsidRPr="0058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 иэмоциональноеповторение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двустишия за педагогом;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-умение общаться: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не полные и не точные (неординарные).</w:t>
            </w:r>
          </w:p>
        </w:tc>
      </w:tr>
      <w:tr w:rsidR="00AE7700" w:rsidRPr="005F0593" w:rsidTr="006B6426">
        <w:trPr>
          <w:trHeight w:val="4221"/>
          <w:tblCellSpacing w:w="15" w:type="dxa"/>
        </w:trPr>
        <w:tc>
          <w:tcPr>
            <w:tcW w:w="28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E7700" w:rsidRDefault="00AE7700" w:rsidP="006B642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(«удовлетворительно»)</w:t>
            </w:r>
          </w:p>
          <w:p w:rsidR="00AE7700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700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700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700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700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700" w:rsidRPr="005F0593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E7700" w:rsidRPr="005F0593" w:rsidRDefault="00AE7700" w:rsidP="00FD417C">
            <w:pPr>
              <w:shd w:val="clear" w:color="auto" w:fill="FFFFFF"/>
              <w:spacing w:before="100" w:beforeAutospacing="1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ритма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малая часть точно воспроизведенных данных ритмических вариантов;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музыкального слуха</w:t>
            </w:r>
            <w:r w:rsidRPr="005F0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малая часть точно воспроизведенного количества и качества услышанного музыкального материала;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-для проверки координации движений: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часть точно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воспроизведённых данных примеров на движение вариантов с элементами танцев, марша и т.д.);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для проверки чистоты интонации: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нечистое пение различных детских песен и </w:t>
            </w:r>
            <w:r w:rsidR="000D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повторение различных музыкальных примеров;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-чтение детских стихов: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монотонное, не выразительное, не эмоционально-художественное чтение стихов, прозы;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-умение общаться: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не полные и не точные.</w:t>
            </w:r>
          </w:p>
        </w:tc>
      </w:tr>
      <w:tr w:rsidR="00AE7700" w:rsidRPr="005F0593" w:rsidTr="006B6426">
        <w:trPr>
          <w:trHeight w:val="4195"/>
          <w:tblCellSpacing w:w="15" w:type="dxa"/>
        </w:trPr>
        <w:tc>
          <w:tcPr>
            <w:tcW w:w="28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E7700" w:rsidRPr="005F0593" w:rsidRDefault="00AE7700" w:rsidP="00FD417C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(«неудовлетворительно»)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ритма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ритмических вариантов;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проверки музыкального слуха</w:t>
            </w:r>
            <w:r w:rsidRPr="005F0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воспроизведенн</w:t>
            </w:r>
            <w:r w:rsidR="000D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услышанн</w:t>
            </w:r>
            <w:r w:rsidR="000D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</w:t>
            </w:r>
            <w:r w:rsidR="000D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-для проверки координации движений: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часть точно воспроизведённых данных примеров на движение вариантов с элементами танцев, марша и т.д.);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для проверки чистоты интонации: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чистое пение различных детских песен и точное повторение различных музыкальных примеров;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-чтение детских стихов: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монотонное, не выразительное, не эмоционально-художественное чтение стихов, прозы;</w:t>
            </w:r>
          </w:p>
          <w:p w:rsidR="00AE7700" w:rsidRPr="005F0593" w:rsidRDefault="00AE7700" w:rsidP="00AE7700">
            <w:pPr>
              <w:shd w:val="clear" w:color="auto" w:fill="FFFFFF"/>
              <w:spacing w:after="0" w:line="240" w:lineRule="auto"/>
              <w:ind w:right="11" w:hanging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-умение общаться: </w:t>
            </w:r>
            <w:r w:rsidRPr="005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не полные и не точные.</w:t>
            </w:r>
          </w:p>
        </w:tc>
      </w:tr>
    </w:tbl>
    <w:p w:rsidR="00841DF1" w:rsidRDefault="00841DF1"/>
    <w:p w:rsidR="00B25E8D" w:rsidRPr="00B25E8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E8D">
        <w:rPr>
          <w:rFonts w:ascii="Times New Roman" w:hAnsi="Times New Roman" w:cs="Times New Roman"/>
          <w:sz w:val="26"/>
          <w:szCs w:val="26"/>
        </w:rPr>
        <w:t xml:space="preserve">Приемное испытание оценивается приемной комиссией, в которую входят представители администрации, преподаватели теоретических дисциплин, преподаватели музыкального инструмента по различным специальностям. </w:t>
      </w:r>
    </w:p>
    <w:p w:rsidR="00B25E8D" w:rsidRPr="00A203E1" w:rsidRDefault="00B25E8D" w:rsidP="00B25E8D">
      <w:pPr>
        <w:pStyle w:val="2"/>
        <w:shd w:val="clear" w:color="auto" w:fill="auto"/>
        <w:tabs>
          <w:tab w:val="left" w:pos="730"/>
        </w:tabs>
        <w:ind w:left="-567" w:right="20" w:firstLine="567"/>
        <w:rPr>
          <w:sz w:val="26"/>
          <w:szCs w:val="26"/>
        </w:rPr>
      </w:pPr>
      <w:r w:rsidRPr="00A203E1">
        <w:rPr>
          <w:color w:val="000000"/>
          <w:sz w:val="26"/>
          <w:szCs w:val="26"/>
        </w:rPr>
        <w:t>При проведении отбора детей в 1 класс присутствия посторонних лиц не допускается.</w:t>
      </w:r>
    </w:p>
    <w:p w:rsidR="00B25E8D" w:rsidRDefault="00B25E8D" w:rsidP="00B25E8D">
      <w:pPr>
        <w:pStyle w:val="2"/>
        <w:shd w:val="clear" w:color="auto" w:fill="auto"/>
        <w:tabs>
          <w:tab w:val="left" w:pos="721"/>
        </w:tabs>
        <w:ind w:left="-567" w:right="20" w:firstLine="567"/>
        <w:rPr>
          <w:color w:val="000000"/>
          <w:sz w:val="26"/>
          <w:szCs w:val="26"/>
        </w:rPr>
      </w:pPr>
      <w:r w:rsidRPr="00A203E1">
        <w:rPr>
          <w:color w:val="000000"/>
          <w:sz w:val="26"/>
          <w:szCs w:val="26"/>
        </w:rPr>
        <w:t>По окончании приёмных испытаний комиссией по отбору детей проводится общ</w:t>
      </w:r>
      <w:r>
        <w:rPr>
          <w:color w:val="000000"/>
          <w:sz w:val="26"/>
          <w:szCs w:val="26"/>
        </w:rPr>
        <w:t>ееобсуждение</w:t>
      </w:r>
      <w:r w:rsidRPr="00A203E1">
        <w:rPr>
          <w:color w:val="000000"/>
          <w:sz w:val="26"/>
          <w:szCs w:val="26"/>
        </w:rPr>
        <w:t xml:space="preserve"> и оценка поступающих. Проходной балл определяется комиссией в ходе просмотра, на основании квоты набора.</w:t>
      </w:r>
    </w:p>
    <w:p w:rsidR="00B25E8D" w:rsidRPr="00A203E1" w:rsidRDefault="00B25E8D" w:rsidP="00B25E8D">
      <w:pPr>
        <w:pStyle w:val="2"/>
        <w:shd w:val="clear" w:color="auto" w:fill="auto"/>
        <w:tabs>
          <w:tab w:val="left" w:pos="721"/>
        </w:tabs>
        <w:ind w:left="-567" w:right="20" w:firstLine="567"/>
        <w:rPr>
          <w:color w:val="000000"/>
          <w:sz w:val="26"/>
          <w:szCs w:val="26"/>
        </w:rPr>
      </w:pPr>
    </w:p>
    <w:p w:rsidR="00E33E16" w:rsidRDefault="00E33E16" w:rsidP="00E33E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E8D" w:rsidRPr="0034485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Настоящие Правила являются локальным актом Школы, действует исключительно в образовательном пространстве Школы и распространяются на всех участников образовательного процесса;</w:t>
      </w:r>
    </w:p>
    <w:p w:rsidR="00B25E8D" w:rsidRPr="0034485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Настоящие Правила помещаются:</w:t>
      </w:r>
    </w:p>
    <w:p w:rsidR="00B25E8D" w:rsidRPr="0034485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- на сайте Азнакаевской ДШИ в информационной системе Портал «Электронное образование в РТ»;</w:t>
      </w:r>
    </w:p>
    <w:p w:rsidR="00B25E8D" w:rsidRPr="0034485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- в школе на видном месте для всеобщего ознакомления;</w:t>
      </w:r>
    </w:p>
    <w:p w:rsidR="00B25E8D" w:rsidRPr="0034485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85D">
        <w:rPr>
          <w:rFonts w:ascii="Times New Roman" w:hAnsi="Times New Roman" w:cs="Times New Roman"/>
          <w:sz w:val="26"/>
          <w:szCs w:val="26"/>
        </w:rPr>
        <w:t>- в сборнике Локальные акты Азнакаевской ДШИ.</w:t>
      </w:r>
    </w:p>
    <w:p w:rsidR="00B25E8D" w:rsidRPr="0034485D" w:rsidRDefault="00B25E8D" w:rsidP="00B25E8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3E16" w:rsidRPr="0034485D" w:rsidRDefault="00E33E16">
      <w:pPr>
        <w:rPr>
          <w:sz w:val="26"/>
          <w:szCs w:val="26"/>
        </w:rPr>
      </w:pPr>
    </w:p>
    <w:sectPr w:rsidR="00E33E16" w:rsidRPr="0034485D" w:rsidSect="00AE77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5A0"/>
    <w:multiLevelType w:val="multilevel"/>
    <w:tmpl w:val="48F8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C0B96"/>
    <w:multiLevelType w:val="multilevel"/>
    <w:tmpl w:val="53DCA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82912"/>
    <w:multiLevelType w:val="multilevel"/>
    <w:tmpl w:val="9CF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86512"/>
    <w:multiLevelType w:val="multilevel"/>
    <w:tmpl w:val="406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A54"/>
    <w:rsid w:val="000A7A54"/>
    <w:rsid w:val="000D1F9D"/>
    <w:rsid w:val="0034485D"/>
    <w:rsid w:val="00360BC3"/>
    <w:rsid w:val="00366294"/>
    <w:rsid w:val="00570E52"/>
    <w:rsid w:val="00585B57"/>
    <w:rsid w:val="005F0593"/>
    <w:rsid w:val="006B6426"/>
    <w:rsid w:val="00702574"/>
    <w:rsid w:val="00841DF1"/>
    <w:rsid w:val="00AE7700"/>
    <w:rsid w:val="00B25E8D"/>
    <w:rsid w:val="00BA1233"/>
    <w:rsid w:val="00BD0BA8"/>
    <w:rsid w:val="00D16D06"/>
    <w:rsid w:val="00DD1C53"/>
    <w:rsid w:val="00E33E16"/>
    <w:rsid w:val="00EC7CD6"/>
    <w:rsid w:val="00F27C26"/>
    <w:rsid w:val="00FA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426"/>
    <w:rPr>
      <w:b/>
      <w:bCs/>
    </w:rPr>
  </w:style>
  <w:style w:type="character" w:customStyle="1" w:styleId="apple-converted-space">
    <w:name w:val="apple-converted-space"/>
    <w:basedOn w:val="a0"/>
    <w:rsid w:val="006B6426"/>
  </w:style>
  <w:style w:type="table" w:styleId="a5">
    <w:name w:val="Table Grid"/>
    <w:basedOn w:val="a1"/>
    <w:uiPriority w:val="59"/>
    <w:rsid w:val="00FA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B25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25E8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426"/>
    <w:rPr>
      <w:b/>
      <w:bCs/>
    </w:rPr>
  </w:style>
  <w:style w:type="character" w:customStyle="1" w:styleId="apple-converted-space">
    <w:name w:val="apple-converted-space"/>
    <w:basedOn w:val="a0"/>
    <w:rsid w:val="006B6426"/>
  </w:style>
  <w:style w:type="table" w:styleId="a5">
    <w:name w:val="Table Grid"/>
    <w:basedOn w:val="a1"/>
    <w:uiPriority w:val="59"/>
    <w:rsid w:val="00FA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B25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25E8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2015-04-22T07:51:00Z</dcterms:created>
  <dcterms:modified xsi:type="dcterms:W3CDTF">2015-04-22T07:51:00Z</dcterms:modified>
</cp:coreProperties>
</file>